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E4C20" w14:paraId="282B5EFB" w14:textId="77777777" w:rsidTr="00AE4C20">
        <w:tc>
          <w:tcPr>
            <w:tcW w:w="4927" w:type="dxa"/>
          </w:tcPr>
          <w:p w14:paraId="4ADB323B" w14:textId="77777777" w:rsidR="00AE4C20" w:rsidRPr="00D5233A" w:rsidRDefault="00AE4C20" w:rsidP="00AE4C20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</w:pPr>
            <w:r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  <w:t>Dati Richiedente</w:t>
            </w:r>
          </w:p>
          <w:p w14:paraId="5622E2B1" w14:textId="77777777" w:rsidR="00AE4C20" w:rsidRDefault="00AE4C20" w:rsidP="00AE4C20">
            <w:pPr>
              <w:tabs>
                <w:tab w:val="left" w:pos="6772"/>
              </w:tabs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135F714D" w14:textId="77777777" w:rsidR="00AE4C20" w:rsidRDefault="00AE4C20" w:rsidP="00AE4C20">
            <w:pPr>
              <w:tabs>
                <w:tab w:val="left" w:pos="6772"/>
              </w:tabs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ab/>
            </w:r>
          </w:p>
          <w:p w14:paraId="4F8A580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Cognome e Nome</w:t>
            </w:r>
          </w:p>
          <w:p w14:paraId="095F380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24F5C66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14:paraId="03C83C8D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33C7A16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Data di nascita Luogo di nascita (Città-Stato)</w:t>
            </w:r>
          </w:p>
          <w:p w14:paraId="0C86A38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243C996F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14:paraId="43D708E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2B7E182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Titolo di studio</w:t>
            </w:r>
          </w:p>
          <w:p w14:paraId="1F7188E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619CEB1D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</w:t>
            </w:r>
          </w:p>
          <w:p w14:paraId="5BF4AD65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4ACF12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Professione</w:t>
            </w:r>
          </w:p>
          <w:p w14:paraId="09AD445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7243E4F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14:paraId="24774214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0E2EC9E4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Telefono</w:t>
            </w:r>
          </w:p>
          <w:p w14:paraId="3403F46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16C35B86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14:paraId="5F9AEA3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5170A5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E-mail</w:t>
            </w:r>
          </w:p>
          <w:p w14:paraId="6FF5138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27FA42E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</w:t>
            </w:r>
          </w:p>
          <w:p w14:paraId="46E4BE3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062A703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Residenza (via, n°civico, CAP, Città, Provincia)</w:t>
            </w:r>
          </w:p>
          <w:p w14:paraId="73AE062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62F5E8F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</w:t>
            </w:r>
          </w:p>
          <w:p w14:paraId="124B83F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61289D9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Ente di appartenenza (se si appartiene ad un ente):</w:t>
            </w:r>
          </w:p>
          <w:p w14:paraId="403F31F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536D569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24A04BC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3487F878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Partita Iva o</w:t>
            </w:r>
            <w:r w:rsidRPr="00D36643">
              <w:rPr>
                <w:rFonts w:ascii="ArialMT" w:hAnsi="ArialMT" w:cs="ArialMT"/>
                <w:color w:val="1A171B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Codice Fiscale</w:t>
            </w:r>
          </w:p>
          <w:p w14:paraId="5F53F20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3277E51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3C9D275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3FBB32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La ricevuta deve essere intestata a:</w:t>
            </w:r>
          </w:p>
          <w:p w14:paraId="1A1420D5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113C3A1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4E8C318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73541CD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A171B"/>
                <w:sz w:val="16"/>
                <w:szCs w:val="16"/>
              </w:rPr>
            </w:pPr>
          </w:p>
          <w:p w14:paraId="7CE280E6" w14:textId="77777777"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i/>
                <w:color w:val="1A171B"/>
                <w:sz w:val="16"/>
                <w:szCs w:val="16"/>
              </w:rPr>
            </w:pPr>
            <w:r w:rsidRPr="00AE4C20">
              <w:rPr>
                <w:rFonts w:ascii="Arial-BoldMT" w:hAnsi="Arial-BoldMT" w:cs="Arial-BoldMT"/>
                <w:b/>
                <w:bCs/>
                <w:i/>
                <w:color w:val="1A171B"/>
                <w:sz w:val="16"/>
                <w:szCs w:val="16"/>
              </w:rPr>
              <w:t>Persona da contattare per eventuali comunicazioni urgenti</w:t>
            </w:r>
          </w:p>
          <w:p w14:paraId="1877E4E1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4A943FD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Cognome e Nome</w:t>
            </w:r>
          </w:p>
          <w:p w14:paraId="3460F19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__________________________________________________</w:t>
            </w:r>
          </w:p>
          <w:p w14:paraId="06221930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</w:p>
          <w:p w14:paraId="652CF14B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Telefono Fax</w:t>
            </w:r>
          </w:p>
          <w:p w14:paraId="0831C68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1A171B"/>
                <w:sz w:val="16"/>
                <w:szCs w:val="16"/>
              </w:rPr>
            </w:pPr>
            <w:r>
              <w:rPr>
                <w:rFonts w:ascii="ArialMT" w:hAnsi="ArialMT" w:cs="ArialMT"/>
                <w:color w:val="1A171B"/>
                <w:sz w:val="16"/>
                <w:szCs w:val="16"/>
              </w:rPr>
              <w:t>_________________________________________________</w:t>
            </w:r>
          </w:p>
          <w:p w14:paraId="789AF62C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1A171B"/>
                <w:sz w:val="18"/>
                <w:szCs w:val="18"/>
              </w:rPr>
            </w:pPr>
          </w:p>
          <w:p w14:paraId="6BE2E5DA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1A171B"/>
                <w:sz w:val="18"/>
                <w:szCs w:val="18"/>
              </w:rPr>
            </w:pPr>
          </w:p>
          <w:p w14:paraId="7A98BD60" w14:textId="77777777" w:rsidR="00AE4C20" w:rsidRPr="00A34BCB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  <w:u w:val="single"/>
              </w:rPr>
            </w:pPr>
            <w:r w:rsidRPr="00973721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  <w:u w:val="single"/>
              </w:rPr>
              <w:t xml:space="preserve">Allegare Curriculum Vitae </w:t>
            </w:r>
          </w:p>
          <w:p w14:paraId="50A5FC57" w14:textId="77777777" w:rsidR="00AE4C20" w:rsidRDefault="00AE4C20" w:rsidP="00AE4C20">
            <w:pPr>
              <w:autoSpaceDE w:val="0"/>
              <w:autoSpaceDN w:val="0"/>
              <w:adjustRightInd w:val="0"/>
            </w:pPr>
          </w:p>
        </w:tc>
        <w:tc>
          <w:tcPr>
            <w:tcW w:w="4927" w:type="dxa"/>
          </w:tcPr>
          <w:p w14:paraId="0ACE882D" w14:textId="77777777" w:rsidR="00AE4C20" w:rsidRPr="00AE4C20" w:rsidRDefault="00AE4C20" w:rsidP="00AE4C20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</w:pPr>
            <w:r w:rsidRPr="00AE4C20">
              <w:rPr>
                <w:rFonts w:ascii="Arial-Black" w:hAnsi="Arial-Black" w:cs="Arial-Black"/>
                <w:b/>
                <w:color w:val="1A171B"/>
                <w:sz w:val="24"/>
                <w:szCs w:val="24"/>
              </w:rPr>
              <w:t>Clausole contrattuali</w:t>
            </w:r>
          </w:p>
          <w:p w14:paraId="304ACF69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</w:p>
          <w:p w14:paraId="4103B74D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presente modulo di iscrizione deve essere 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compilato in ogni sua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parte e sottoscritto,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deve essere inviato per posta elettronica all’indirizzo </w:t>
            </w:r>
            <w:hyperlink r:id="rId7" w:history="1">
              <w:r w:rsidRPr="00B12F85">
                <w:rPr>
                  <w:rStyle w:val="Collegamentoipertestuale"/>
                  <w:rFonts w:ascii="Times New Roman" w:hAnsi="Times New Roman"/>
                  <w:sz w:val="16"/>
                  <w:szCs w:val="16"/>
                </w:rPr>
                <w:t>segreteria@oltrelabirinto.it</w:t>
              </w:r>
            </w:hyperlink>
          </w:p>
          <w:p w14:paraId="469BDBBD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1A171B"/>
                <w:sz w:val="16"/>
                <w:szCs w:val="16"/>
              </w:rPr>
            </w:pPr>
            <w:r w:rsidRPr="00982309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Soltanto dopo aver ricevuto</w:t>
            </w:r>
            <w:r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 xml:space="preserve"> </w:t>
            </w:r>
            <w:r w:rsidRPr="00982309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conferma telefonica o via mail dell’accettazione della domanda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deve essere effettuato i</w:t>
            </w:r>
            <w:r w:rsidRPr="00982309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l bonifico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di </w:t>
            </w:r>
            <w:r w:rsidR="00973721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 xml:space="preserve">200 </w:t>
            </w:r>
            <w:r w:rsidRPr="00A34BCB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 xml:space="preserve">Euro 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a conferma dell’iscrizione. </w:t>
            </w:r>
          </w:p>
          <w:p w14:paraId="6449C889" w14:textId="77777777" w:rsidR="00AE4C20" w:rsidRPr="00973721" w:rsidRDefault="00AE4C20" w:rsidP="0097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corso si 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svolgerà a Treviso </w:t>
            </w:r>
            <w:r w:rsidR="00F92B98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nei giorni 16, 17 giugno </w:t>
            </w:r>
            <w:r w:rsidR="00170A30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presso</w:t>
            </w:r>
            <w:r w:rsidR="00973721"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 xml:space="preserve"> Sala Conferenze Hotel Maggior Consiglio in Strada Terraglio 140 (TV)</w:t>
            </w:r>
            <w:r>
              <w:rPr>
                <w:rFonts w:ascii="Times New Roman" w:hAnsi="Times New Roman"/>
                <w:bCs/>
                <w:color w:val="1A171B"/>
                <w:sz w:val="16"/>
                <w:szCs w:val="16"/>
              </w:rPr>
              <w:t>.</w:t>
            </w:r>
          </w:p>
          <w:p w14:paraId="7D9F18AA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>L’ente organizzatore si riserva la facoltà di</w:t>
            </w:r>
            <w:r w:rsidR="00170A30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spostare le date o di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rinviare o annullare il corso programmato, qualora non si raggiungesse il numero minimo di iscritti previsto, dandone comunicazione via e-mail ai partecipanti richiedenti entro </w:t>
            </w:r>
            <w:r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>5 giorni lavorativi prima della data di inizio corso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; in tal caso suo unico obbligo è provvedere al rimborso dell’importo ricevuto senza ulteriori oneri. L’ente si riserva inoltre la facoltà di modificare il programma/sede del corso e/o sostituire i docenti indicati con altri docenti di pari livello professionale per esigenze organizzative. </w:t>
            </w:r>
          </w:p>
          <w:p w14:paraId="5B823D59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</w:p>
          <w:p w14:paraId="2E786875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Il versamento di </w:t>
            </w:r>
            <w:r w:rsidR="00973721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20</w:t>
            </w:r>
            <w:r w:rsidR="006F7ED2" w:rsidRPr="00170A30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0</w:t>
            </w:r>
            <w:r w:rsidRPr="00170A30">
              <w:rPr>
                <w:rFonts w:ascii="Times New Roman" w:hAnsi="Times New Roman"/>
                <w:b/>
                <w:color w:val="1A171B"/>
                <w:sz w:val="16"/>
                <w:szCs w:val="16"/>
                <w:u w:val="single"/>
              </w:rPr>
              <w:t>Euro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deve essere effettuato </w:t>
            </w:r>
            <w:r>
              <w:rPr>
                <w:rFonts w:ascii="Times New Roman" w:hAnsi="Times New Roman"/>
                <w:sz w:val="16"/>
                <w:szCs w:val="16"/>
              </w:rPr>
              <w:t>a:</w:t>
            </w:r>
            <w:r w:rsidRPr="003A41F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C4C2446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</w:pPr>
            <w:r w:rsidRPr="00DE2F7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FONDAZIONE OLTRE IL LABIRINTO ONLUS: Via Botteniga, 8 -31100 Treviso</w:t>
            </w:r>
          </w:p>
          <w:p w14:paraId="70186E1D" w14:textId="77777777" w:rsidR="00AE4C20" w:rsidRDefault="00AE4C20" w:rsidP="00AE4C20">
            <w:p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sz w:val="16"/>
                <w:szCs w:val="16"/>
              </w:rPr>
            </w:pPr>
            <w:r w:rsidRPr="00DE2F71">
              <w:rPr>
                <w:rStyle w:val="Enfasigrassetto"/>
                <w:rFonts w:ascii="Times New Roman" w:hAnsi="Times New Roman"/>
                <w:sz w:val="16"/>
                <w:szCs w:val="16"/>
              </w:rPr>
              <w:t xml:space="preserve">IBAN: </w:t>
            </w:r>
          </w:p>
          <w:p w14:paraId="744542D2" w14:textId="77777777" w:rsidR="00AE4C20" w:rsidRPr="00B72256" w:rsidRDefault="00AE4C20" w:rsidP="00AE4C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sz w:val="16"/>
                <w:szCs w:val="16"/>
                <w:lang w:val="en-US"/>
              </w:rPr>
            </w:pPr>
            <w:r w:rsidRPr="00B72256">
              <w:rPr>
                <w:rStyle w:val="Enfasigrassetto"/>
                <w:rFonts w:ascii="Times New Roman" w:hAnsi="Times New Roman"/>
                <w:sz w:val="16"/>
                <w:szCs w:val="16"/>
                <w:lang w:val="en-US"/>
              </w:rPr>
              <w:t>BCC  PREALPI: IT09 T089 0462 1800 2100 0000 850</w:t>
            </w:r>
          </w:p>
          <w:p w14:paraId="20216EE6" w14:textId="77777777" w:rsidR="00AE4C20" w:rsidRPr="00B72256" w:rsidRDefault="00AE4C20" w:rsidP="00AE4C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Style w:val="Enfasigrassetto"/>
                <w:rFonts w:ascii="Times New Roman" w:hAnsi="Times New Roman"/>
                <w:sz w:val="16"/>
                <w:szCs w:val="16"/>
              </w:rPr>
            </w:pPr>
            <w:r w:rsidRPr="003A41F8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specificando la causale:</w:t>
            </w:r>
            <w:r w:rsidR="00973721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 xml:space="preserve"> “</w:t>
            </w:r>
            <w:r w:rsidR="00973721" w:rsidRPr="00973721">
              <w:rPr>
                <w:rFonts w:ascii="Times New Roman" w:hAnsi="Times New Roman"/>
                <w:bCs/>
                <w:sz w:val="16"/>
                <w:szCs w:val="16"/>
              </w:rPr>
              <w:t>CORSO INTRODUTTIVO ALL’ANALISI DEL COMPORTAMENTO APPLICATA (ABA) – PRINCIPI E TECNICHE DI BASE E APPLICAZIONE AI DISTURBI DELLO SPETTRO AUTISTICO</w:t>
            </w:r>
            <w:r w:rsidRPr="003A41F8">
              <w:rPr>
                <w:rStyle w:val="Enfasigrassetto"/>
                <w:rFonts w:ascii="Times New Roman" w:hAnsi="Times New Roman"/>
                <w:b w:val="0"/>
                <w:sz w:val="16"/>
                <w:szCs w:val="16"/>
              </w:rPr>
              <w:t>”</w:t>
            </w:r>
          </w:p>
          <w:p w14:paraId="3DA823BA" w14:textId="77777777" w:rsidR="00AE4C20" w:rsidRPr="003A41F8" w:rsidRDefault="00AE4C20" w:rsidP="00AE4C2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66F7CEB" w14:textId="77777777" w:rsidR="00AE4C20" w:rsidRPr="003F577C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  <w:t>Informativa ai sensi dell’art. 13 D.lgs. 30.6.2003, n.196 e succ. convenzioni.</w:t>
            </w:r>
          </w:p>
          <w:p w14:paraId="2E184838" w14:textId="77777777" w:rsidR="00AE4C20" w:rsidRPr="003F577C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Ai sensi del D.lgs. n. 196/2003 le informazioni fornite verranno trattate per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finalità di gestione amministrativa dei corsi (contabilità, logistica, formazione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,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elenchi).</w:t>
            </w:r>
          </w:p>
          <w:p w14:paraId="74976821" w14:textId="77777777" w:rsidR="00AE4C20" w:rsidRPr="003F577C" w:rsidRDefault="00AE4C20" w:rsidP="00AE4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I dati potranno essere utilizzati per la creazione di un archivio ai fini dell’invio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(via e-mail, fax o a mezzo posta) di proposte per corsi ed iniziative di studio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future. 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>Inoltre i nominativi dei candidati che supereranno il corso verran</w:t>
            </w:r>
            <w:r w:rsidR="00F92B98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no inseriti in una la lista di </w:t>
            </w:r>
            <w:bookmarkStart w:id="0" w:name="_GoBack"/>
            <w:bookmarkEnd w:id="0"/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operatori che potrà essere pubblicata sui siti della Fondazione.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Potrete accedere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alle informazioni in nostro possesso ed esercitare i diritti di cui all’art.7 della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legge (aggiornamento, rettifica, integrazione, cancellazione, trasformazione 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blocco dei dati trattati in violazione di legge, opposizione al trattamento dei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dat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>i</w:t>
            </w:r>
            <w:r w:rsidRPr="003F577C">
              <w:rPr>
                <w:rFonts w:ascii="Times New Roman" w:hAnsi="Times New Roman"/>
                <w:color w:val="1A171B"/>
                <w:sz w:val="16"/>
                <w:szCs w:val="16"/>
              </w:rPr>
              <w:t>, ecc.) inviando una richiesta scritta all’indirizzo</w:t>
            </w:r>
            <w:r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segreteria@oltelabirinto.it</w:t>
            </w:r>
          </w:p>
          <w:p w14:paraId="6F82A762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</w:p>
          <w:p w14:paraId="025C3BF0" w14:textId="77777777" w:rsidR="00AE4C20" w:rsidRPr="00A34BCB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A171B"/>
                <w:sz w:val="16"/>
                <w:szCs w:val="16"/>
              </w:rPr>
            </w:pPr>
            <w:r>
              <w:rPr>
                <w:rFonts w:ascii="Times New Roman" w:hAnsi="Times New Roman"/>
                <w:color w:val="1A171B"/>
                <w:sz w:val="16"/>
                <w:szCs w:val="16"/>
              </w:rPr>
              <w:t>ACCETTO</w:t>
            </w:r>
            <w:r w:rsidRPr="00A34BCB">
              <w:rPr>
                <w:rFonts w:ascii="Times New Roman" w:hAnsi="Times New Roman"/>
                <w:color w:val="1A171B"/>
                <w:sz w:val="16"/>
                <w:szCs w:val="16"/>
              </w:rPr>
              <w:t xml:space="preserve"> </w:t>
            </w:r>
            <w:r w:rsidRPr="00AE4C20">
              <w:rPr>
                <w:rFonts w:ascii="Times New Roman" w:hAnsi="Times New Roman"/>
                <w:color w:val="1A171B"/>
                <w:sz w:val="24"/>
                <w:szCs w:val="24"/>
              </w:rPr>
              <w:t>□</w:t>
            </w:r>
          </w:p>
          <w:p w14:paraId="277417DE" w14:textId="77777777" w:rsidR="00AE4C20" w:rsidRDefault="00AE4C20" w:rsidP="00AE4C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A171B"/>
                <w:sz w:val="16"/>
                <w:szCs w:val="16"/>
              </w:rPr>
            </w:pPr>
          </w:p>
          <w:p w14:paraId="2BC4638A" w14:textId="77777777" w:rsidR="00AE4C20" w:rsidRDefault="00AE4C20" w:rsidP="00AE4C20">
            <w:pPr>
              <w:autoSpaceDE w:val="0"/>
              <w:autoSpaceDN w:val="0"/>
              <w:adjustRightInd w:val="0"/>
            </w:pPr>
            <w:r>
              <w:t>Firma____________________________________</w:t>
            </w:r>
          </w:p>
        </w:tc>
      </w:tr>
      <w:tr w:rsidR="00AE4C20" w:rsidRPr="00AE4C20" w14:paraId="06FD3C9D" w14:textId="77777777" w:rsidTr="00AE4C20">
        <w:tc>
          <w:tcPr>
            <w:tcW w:w="4927" w:type="dxa"/>
          </w:tcPr>
          <w:p w14:paraId="22E77F5A" w14:textId="77777777"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PER MAGGIORI </w:t>
            </w:r>
            <w:r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INFO:  </w:t>
            </w:r>
          </w:p>
          <w:p w14:paraId="260D7411" w14:textId="77777777" w:rsidR="00AE4C20" w:rsidRPr="00AE4C20" w:rsidRDefault="00973721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Dott. </w:t>
            </w:r>
            <w:r w:rsidR="006A687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>Carlo GIUSTINI</w:t>
            </w:r>
            <w:r w:rsidR="00AE4C20"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-Black"/>
                <w:color w:val="1A171B"/>
                <w:sz w:val="20"/>
                <w:szCs w:val="20"/>
              </w:rPr>
              <w:t>346 2865965</w:t>
            </w:r>
            <w:r w:rsidR="00AE4C20" w:rsidRPr="00AE4C2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</w:t>
            </w:r>
            <w:r w:rsidR="006A6870">
              <w:rPr>
                <w:rFonts w:asciiTheme="minorHAnsi" w:hAnsiTheme="minorHAnsi" w:cs="Arial-Black"/>
                <w:color w:val="1A171B"/>
                <w:sz w:val="20"/>
                <w:szCs w:val="20"/>
              </w:rPr>
              <w:t xml:space="preserve"> CGIUSTINI@OLTRELABIRINTO.IT</w:t>
            </w:r>
          </w:p>
          <w:p w14:paraId="6D2A77E1" w14:textId="77777777" w:rsidR="00AE4C20" w:rsidRPr="00AE4C20" w:rsidRDefault="00AE4C2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WWW.OLTRELABIRINTO.IT</w:t>
            </w:r>
          </w:p>
        </w:tc>
        <w:tc>
          <w:tcPr>
            <w:tcW w:w="4927" w:type="dxa"/>
          </w:tcPr>
          <w:p w14:paraId="1145EC6D" w14:textId="77777777" w:rsidR="00AE4C20" w:rsidRPr="00AE4C20" w:rsidRDefault="00AE4C20" w:rsidP="00AE4C20">
            <w:pPr>
              <w:autoSpaceDE w:val="0"/>
              <w:autoSpaceDN w:val="0"/>
              <w:adjustRightInd w:val="0"/>
              <w:rPr>
                <w:rFonts w:asciiTheme="minorHAnsi" w:hAnsiTheme="minorHAnsi" w:cs="Arial-Black"/>
                <w:color w:val="1A171B"/>
                <w:sz w:val="20"/>
                <w:szCs w:val="20"/>
              </w:rPr>
            </w:pPr>
          </w:p>
          <w:p w14:paraId="428BC479" w14:textId="77777777" w:rsidR="00AE4C20" w:rsidRPr="00AE4C20" w:rsidRDefault="00AE4C2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0B00AB" w14:textId="77777777" w:rsidR="009C6FF9" w:rsidRDefault="009C6FF9"/>
    <w:sectPr w:rsidR="009C6FF9" w:rsidSect="009C6FF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ACAD6" w14:textId="77777777" w:rsidR="0079722D" w:rsidRDefault="0079722D" w:rsidP="00AE4C20">
      <w:pPr>
        <w:spacing w:after="0" w:line="240" w:lineRule="auto"/>
      </w:pPr>
      <w:r>
        <w:separator/>
      </w:r>
    </w:p>
  </w:endnote>
  <w:endnote w:type="continuationSeparator" w:id="0">
    <w:p w14:paraId="4133EE1E" w14:textId="77777777" w:rsidR="0079722D" w:rsidRDefault="0079722D" w:rsidP="00AE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lack">
    <w:charset w:val="00"/>
    <w:family w:val="swiss"/>
    <w:pitch w:val="variable"/>
    <w:sig w:usb0="A00002AF" w:usb1="400078FB" w:usb2="00000000" w:usb3="00000000" w:csb0="000000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2ED8E" w14:textId="77777777" w:rsidR="0079722D" w:rsidRDefault="0079722D" w:rsidP="00AE4C20">
      <w:pPr>
        <w:spacing w:after="0" w:line="240" w:lineRule="auto"/>
      </w:pPr>
      <w:r>
        <w:separator/>
      </w:r>
    </w:p>
  </w:footnote>
  <w:footnote w:type="continuationSeparator" w:id="0">
    <w:p w14:paraId="23FF0071" w14:textId="77777777" w:rsidR="0079722D" w:rsidRDefault="0079722D" w:rsidP="00AE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3B165" w14:textId="77777777" w:rsidR="00AE4C20" w:rsidRDefault="00AE4C20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36"/>
        <w:szCs w:val="36"/>
      </w:rPr>
    </w:pPr>
    <w:r>
      <w:rPr>
        <w:rFonts w:ascii="Arial-Black" w:hAnsi="Arial-Black" w:cs="Arial-Black"/>
        <w:b/>
        <w:noProof/>
        <w:color w:val="1A171B"/>
        <w:sz w:val="36"/>
        <w:szCs w:val="36"/>
        <w:lang w:eastAsia="it-IT"/>
      </w:rPr>
      <w:drawing>
        <wp:anchor distT="0" distB="0" distL="114300" distR="114300" simplePos="0" relativeHeight="251660288" behindDoc="0" locked="0" layoutInCell="1" allowOverlap="1" wp14:anchorId="79CD7E3E" wp14:editId="5B710F87">
          <wp:simplePos x="0" y="0"/>
          <wp:positionH relativeFrom="column">
            <wp:posOffset>2623185</wp:posOffset>
          </wp:positionH>
          <wp:positionV relativeFrom="paragraph">
            <wp:posOffset>-306705</wp:posOffset>
          </wp:positionV>
          <wp:extent cx="886460" cy="495300"/>
          <wp:effectExtent l="19050" t="0" r="8890" b="0"/>
          <wp:wrapSquare wrapText="bothSides"/>
          <wp:docPr id="1" name="Immagine 1" descr="logo 2010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0 n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D96062" w14:textId="77777777" w:rsidR="00AE4C20" w:rsidRPr="00AE4C20" w:rsidRDefault="00AE4C20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28"/>
        <w:szCs w:val="28"/>
      </w:rPr>
    </w:pPr>
    <w:r w:rsidRPr="00AE4C20">
      <w:rPr>
        <w:rFonts w:ascii="Arial-Black" w:hAnsi="Arial-Black" w:cs="Arial-Black"/>
        <w:b/>
        <w:color w:val="1A171B"/>
        <w:sz w:val="28"/>
        <w:szCs w:val="28"/>
      </w:rPr>
      <w:t xml:space="preserve">MODULO DI </w:t>
    </w:r>
    <w:r>
      <w:rPr>
        <w:rFonts w:ascii="Arial-Black" w:hAnsi="Arial-Black" w:cs="Arial-Black"/>
        <w:b/>
        <w:color w:val="1A171B"/>
        <w:sz w:val="28"/>
        <w:szCs w:val="28"/>
      </w:rPr>
      <w:t xml:space="preserve">RICHIESTA </w:t>
    </w:r>
    <w:r w:rsidRPr="00AE4C20">
      <w:rPr>
        <w:rFonts w:ascii="Arial-Black" w:hAnsi="Arial-Black" w:cs="Arial-Black"/>
        <w:b/>
        <w:color w:val="1A171B"/>
        <w:sz w:val="28"/>
        <w:szCs w:val="28"/>
      </w:rPr>
      <w:t>ISCRIZIONE</w:t>
    </w:r>
  </w:p>
  <w:p w14:paraId="1B5370A3" w14:textId="77777777" w:rsidR="00AE4C20" w:rsidRPr="00AE4C20" w:rsidRDefault="00973721" w:rsidP="00AE4C20">
    <w:pPr>
      <w:autoSpaceDE w:val="0"/>
      <w:autoSpaceDN w:val="0"/>
      <w:adjustRightInd w:val="0"/>
      <w:spacing w:after="0" w:line="240" w:lineRule="auto"/>
      <w:jc w:val="center"/>
      <w:rPr>
        <w:rFonts w:ascii="Arial-Black" w:hAnsi="Arial-Black" w:cs="Arial-Black"/>
        <w:b/>
        <w:color w:val="1A171B"/>
        <w:sz w:val="28"/>
        <w:szCs w:val="28"/>
      </w:rPr>
    </w:pPr>
    <w:r>
      <w:rPr>
        <w:rFonts w:ascii="Arial-Black" w:hAnsi="Arial-Black" w:cs="Arial-Black"/>
        <w:b/>
        <w:color w:val="1A171B"/>
        <w:sz w:val="28"/>
        <w:szCs w:val="28"/>
      </w:rPr>
      <w:t>“</w:t>
    </w:r>
    <w:r w:rsidRPr="00973721">
      <w:rPr>
        <w:rFonts w:ascii="Arial-Black" w:hAnsi="Arial-Black" w:cs="Arial-Black"/>
        <w:b/>
        <w:color w:val="1A171B"/>
        <w:sz w:val="28"/>
        <w:szCs w:val="28"/>
      </w:rPr>
      <w:t>CORSO INTRODUTTIVO ALL’ANALISI DEL COMPORTAMENTO APPLICATA (ABA) – PRINCIPI E TECNICHE DI BASE E APPLICAZIONE AI DISTURBI DELLO SPETTRO AUTISTICO</w:t>
    </w:r>
    <w:r>
      <w:rPr>
        <w:rFonts w:ascii="Arial-Black" w:hAnsi="Arial-Black" w:cs="Arial-Black"/>
        <w:b/>
        <w:color w:val="1A171B"/>
        <w:sz w:val="28"/>
        <w:szCs w:val="28"/>
      </w:rPr>
      <w:t>” Dr.ssa Lucia Piccin</w:t>
    </w:r>
  </w:p>
  <w:p w14:paraId="6B14D94E" w14:textId="77777777" w:rsidR="00AE4C20" w:rsidRDefault="00AE4C2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D0196"/>
    <w:multiLevelType w:val="hybridMultilevel"/>
    <w:tmpl w:val="144AC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20"/>
    <w:rsid w:val="00170A30"/>
    <w:rsid w:val="001A3561"/>
    <w:rsid w:val="003331DE"/>
    <w:rsid w:val="00334570"/>
    <w:rsid w:val="003A1509"/>
    <w:rsid w:val="004D0105"/>
    <w:rsid w:val="006801A3"/>
    <w:rsid w:val="006A6870"/>
    <w:rsid w:val="006F7ED2"/>
    <w:rsid w:val="00701C2F"/>
    <w:rsid w:val="0079722D"/>
    <w:rsid w:val="00922911"/>
    <w:rsid w:val="00973721"/>
    <w:rsid w:val="009C6FF9"/>
    <w:rsid w:val="00AE4C20"/>
    <w:rsid w:val="00B40FC3"/>
    <w:rsid w:val="00BD1202"/>
    <w:rsid w:val="00C64858"/>
    <w:rsid w:val="00C7393F"/>
    <w:rsid w:val="00CB221C"/>
    <w:rsid w:val="00D870F5"/>
    <w:rsid w:val="00DC2FBA"/>
    <w:rsid w:val="00E82578"/>
    <w:rsid w:val="00F914A8"/>
    <w:rsid w:val="00F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4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E4C2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C20"/>
  </w:style>
  <w:style w:type="paragraph" w:styleId="Pidipagina">
    <w:name w:val="footer"/>
    <w:basedOn w:val="Normale"/>
    <w:link w:val="PidipaginaCarattere"/>
    <w:uiPriority w:val="99"/>
    <w:unhideWhenUsed/>
    <w:rsid w:val="00AE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C20"/>
  </w:style>
  <w:style w:type="character" w:styleId="Collegamentoipertestuale">
    <w:name w:val="Hyperlink"/>
    <w:basedOn w:val="Carpredefinitoparagrafo"/>
    <w:rsid w:val="00AE4C20"/>
    <w:rPr>
      <w:color w:val="0000FF"/>
      <w:u w:val="single"/>
    </w:rPr>
  </w:style>
  <w:style w:type="character" w:styleId="Enfasigrassetto">
    <w:name w:val="Strong"/>
    <w:basedOn w:val="Carpredefinitoparagrafo"/>
    <w:qFormat/>
    <w:rsid w:val="00AE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greteria@oltrelabirinto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Carlo Giustini</cp:lastModifiedBy>
  <cp:revision>3</cp:revision>
  <dcterms:created xsi:type="dcterms:W3CDTF">2017-11-10T10:28:00Z</dcterms:created>
  <dcterms:modified xsi:type="dcterms:W3CDTF">2018-01-20T07:48:00Z</dcterms:modified>
</cp:coreProperties>
</file>